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8A0" w:rsidRDefault="00F65292" w:rsidP="0005411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1771307" cy="1330331"/>
            <wp:effectExtent l="19050" t="0" r="343" b="0"/>
            <wp:docPr id="2" name="40B7FB62-B8E0-479E-BF3D-A98C161900C7" descr="cid:image005.png@01D55398.1A1F2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0B7FB62-B8E0-479E-BF3D-A98C161900C7" descr="cid:image005.png@01D55398.1A1F2200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307" cy="1330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715" w:rsidRPr="00FA0715" w:rsidRDefault="00FA0715" w:rsidP="00FA0715">
      <w:pPr>
        <w:spacing w:after="80" w:line="240" w:lineRule="auto"/>
        <w:jc w:val="center"/>
        <w:rPr>
          <w:rFonts w:ascii="Times New Roman" w:hAnsi="Times New Roman"/>
          <w:b/>
          <w:color w:val="0070C0"/>
          <w:sz w:val="28"/>
          <w:szCs w:val="28"/>
        </w:rPr>
      </w:pPr>
      <w:r w:rsidRPr="00FA0715">
        <w:rPr>
          <w:rFonts w:ascii="Times New Roman" w:hAnsi="Times New Roman"/>
          <w:b/>
          <w:color w:val="0070C0"/>
          <w:sz w:val="28"/>
          <w:szCs w:val="28"/>
        </w:rPr>
        <w:t>__________________________________________________</w:t>
      </w:r>
    </w:p>
    <w:p w:rsidR="00FA0715" w:rsidRPr="00FA0715" w:rsidRDefault="00FA0715" w:rsidP="00FA0715">
      <w:pPr>
        <w:spacing w:after="0" w:line="360" w:lineRule="auto"/>
        <w:jc w:val="center"/>
        <w:rPr>
          <w:rFonts w:ascii="Arial" w:hAnsi="Arial" w:cs="Arial"/>
          <w:b/>
          <w:color w:val="0070C0"/>
          <w:sz w:val="28"/>
          <w:szCs w:val="28"/>
        </w:rPr>
      </w:pPr>
      <w:r w:rsidRPr="00FA0715">
        <w:rPr>
          <w:rFonts w:ascii="Arial" w:hAnsi="Arial" w:cs="Arial"/>
          <w:b/>
          <w:color w:val="0070C0"/>
          <w:sz w:val="28"/>
          <w:szCs w:val="28"/>
        </w:rPr>
        <w:t>ПРЕСС-РЕЛИЗ</w:t>
      </w:r>
    </w:p>
    <w:p w:rsidR="00FA0715" w:rsidRPr="00A8738A" w:rsidRDefault="000A5A3C" w:rsidP="00FA0715">
      <w:pPr>
        <w:spacing w:after="0" w:line="240" w:lineRule="auto"/>
        <w:jc w:val="center"/>
        <w:rPr>
          <w:rFonts w:ascii="Arial" w:hAnsi="Arial" w:cs="Arial"/>
          <w:b/>
          <w:color w:val="0070C0"/>
          <w:sz w:val="24"/>
          <w:szCs w:val="24"/>
        </w:rPr>
      </w:pPr>
      <w:r w:rsidRPr="00A8738A">
        <w:rPr>
          <w:rFonts w:ascii="Arial" w:hAnsi="Arial" w:cs="Arial"/>
          <w:b/>
          <w:color w:val="0070C0"/>
          <w:sz w:val="24"/>
          <w:szCs w:val="24"/>
        </w:rPr>
        <w:t xml:space="preserve"> </w:t>
      </w:r>
      <w:r w:rsidR="005A745C">
        <w:rPr>
          <w:rFonts w:ascii="Arial" w:hAnsi="Arial" w:cs="Arial"/>
          <w:b/>
          <w:color w:val="0070C0"/>
          <w:sz w:val="24"/>
          <w:szCs w:val="24"/>
        </w:rPr>
        <w:t>11 сентября</w:t>
      </w:r>
      <w:r w:rsidR="00FA0715" w:rsidRPr="00A8738A">
        <w:rPr>
          <w:rFonts w:ascii="Arial" w:hAnsi="Arial" w:cs="Arial"/>
          <w:b/>
          <w:color w:val="0070C0"/>
          <w:sz w:val="24"/>
          <w:szCs w:val="24"/>
        </w:rPr>
        <w:t xml:space="preserve"> 2019 года</w:t>
      </w:r>
    </w:p>
    <w:p w:rsidR="00FA0715" w:rsidRPr="00427DE2" w:rsidRDefault="00FA0715" w:rsidP="00427DE2">
      <w:pPr>
        <w:spacing w:after="0" w:line="240" w:lineRule="auto"/>
        <w:jc w:val="center"/>
        <w:rPr>
          <w:rFonts w:ascii="Times New Roman" w:hAnsi="Times New Roman"/>
          <w:b/>
          <w:color w:val="0070C0"/>
          <w:sz w:val="28"/>
          <w:szCs w:val="28"/>
        </w:rPr>
      </w:pPr>
      <w:r w:rsidRPr="00FA0715">
        <w:rPr>
          <w:rFonts w:ascii="Times New Roman" w:hAnsi="Times New Roman"/>
          <w:b/>
          <w:color w:val="0070C0"/>
          <w:sz w:val="28"/>
          <w:szCs w:val="28"/>
        </w:rPr>
        <w:t>__________________________________________________</w:t>
      </w:r>
    </w:p>
    <w:p w:rsidR="00427DE2" w:rsidRDefault="00427DE2" w:rsidP="00FA0715">
      <w:pPr>
        <w:spacing w:after="120" w:line="240" w:lineRule="auto"/>
        <w:jc w:val="center"/>
        <w:rPr>
          <w:rFonts w:ascii="Arial" w:hAnsi="Arial" w:cs="Arial"/>
          <w:b/>
          <w:color w:val="0070C0"/>
          <w:sz w:val="28"/>
          <w:szCs w:val="28"/>
        </w:rPr>
      </w:pPr>
    </w:p>
    <w:p w:rsidR="00DC1098" w:rsidRPr="008C3936" w:rsidRDefault="008902C9" w:rsidP="00FA0715">
      <w:pPr>
        <w:spacing w:after="120" w:line="240" w:lineRule="auto"/>
        <w:jc w:val="center"/>
        <w:rPr>
          <w:rFonts w:ascii="Arial" w:hAnsi="Arial" w:cs="Arial"/>
          <w:b/>
          <w:color w:val="0070C0"/>
          <w:sz w:val="32"/>
          <w:szCs w:val="32"/>
        </w:rPr>
      </w:pPr>
      <w:r>
        <w:rPr>
          <w:rFonts w:ascii="Arial" w:hAnsi="Arial" w:cs="Arial"/>
          <w:b/>
          <w:color w:val="0070C0"/>
          <w:sz w:val="32"/>
          <w:szCs w:val="32"/>
        </w:rPr>
        <w:t>Логотип, объединяющий людей!</w:t>
      </w:r>
      <w:r w:rsidR="005A745C">
        <w:rPr>
          <w:rFonts w:ascii="Arial" w:hAnsi="Arial" w:cs="Arial"/>
          <w:b/>
          <w:color w:val="0070C0"/>
          <w:sz w:val="32"/>
          <w:szCs w:val="32"/>
        </w:rPr>
        <w:t xml:space="preserve"> </w:t>
      </w:r>
    </w:p>
    <w:p w:rsidR="00F65292" w:rsidRPr="00A31310" w:rsidRDefault="008513DE" w:rsidP="00F74BEE">
      <w:pPr>
        <w:spacing w:before="120" w:after="120" w:line="312" w:lineRule="auto"/>
        <w:ind w:firstLine="708"/>
        <w:jc w:val="both"/>
        <w:rPr>
          <w:rFonts w:ascii="Arial" w:hAnsi="Arial" w:cs="Arial"/>
          <w:sz w:val="25"/>
          <w:szCs w:val="25"/>
        </w:rPr>
      </w:pPr>
      <w:r w:rsidRPr="00A31310">
        <w:rPr>
          <w:rFonts w:ascii="Arial" w:hAnsi="Arial" w:cs="Arial"/>
          <w:sz w:val="25"/>
          <w:szCs w:val="25"/>
        </w:rPr>
        <w:t>Росстат утвердил геральдический знак - эмблему Всероссийской переписи населения 2020 года.</w:t>
      </w:r>
      <w:r w:rsidR="00F65292" w:rsidRPr="00A31310">
        <w:rPr>
          <w:rFonts w:ascii="Arial" w:hAnsi="Arial" w:cs="Arial"/>
          <w:sz w:val="25"/>
          <w:szCs w:val="25"/>
        </w:rPr>
        <w:t xml:space="preserve"> Эмблема отражает общенациональный масштаб мероприятия, транслирует идею национальной общности и территориального единства России, которые раскрываются соответственно через схематично изображенных, держащихся за руки людей и через четыре общепринятых</w:t>
      </w:r>
      <w:r w:rsidR="00F65292" w:rsidRPr="00A31310">
        <w:rPr>
          <w:rFonts w:ascii="Arial" w:hAnsi="Arial" w:cs="Arial"/>
          <w:sz w:val="25"/>
          <w:szCs w:val="25"/>
        </w:rPr>
        <w:br/>
        <w:t>в географической науке цвета: синий, обозначающий моря; красный, – горные местности; желтый – степные равнины; зеленый – леса.</w:t>
      </w:r>
    </w:p>
    <w:p w:rsidR="0097519F" w:rsidRPr="00A31310" w:rsidRDefault="00F65292" w:rsidP="0097519F">
      <w:pPr>
        <w:spacing w:before="120" w:after="120" w:line="312" w:lineRule="auto"/>
        <w:ind w:firstLine="708"/>
        <w:jc w:val="both"/>
        <w:rPr>
          <w:rFonts w:ascii="Arial" w:hAnsi="Arial" w:cs="Arial"/>
          <w:sz w:val="25"/>
          <w:szCs w:val="25"/>
        </w:rPr>
      </w:pPr>
      <w:r w:rsidRPr="00A31310">
        <w:rPr>
          <w:rFonts w:ascii="Arial" w:hAnsi="Arial" w:cs="Arial"/>
          <w:sz w:val="25"/>
          <w:szCs w:val="25"/>
        </w:rPr>
        <w:t>Частью эмблемы является число 2020, которое одновременно символизирует людей, делящихся друг с другом данными: цифра «два» – изображение головы человека с плечом, цифра «ноль» – диалоговое окно. Число 2020 как элемент логотипа предназначено как для отдельного нанесения, так и в едином блоке с основным логотипом – схематически изображенными людьми.</w:t>
      </w:r>
    </w:p>
    <w:p w:rsidR="00F65292" w:rsidRPr="00A31310" w:rsidRDefault="008513DE" w:rsidP="0097519F">
      <w:pPr>
        <w:spacing w:before="120" w:after="120" w:line="312" w:lineRule="auto"/>
        <w:ind w:firstLine="708"/>
        <w:jc w:val="both"/>
        <w:rPr>
          <w:rFonts w:ascii="Arial" w:hAnsi="Arial" w:cs="Arial"/>
          <w:sz w:val="25"/>
          <w:szCs w:val="25"/>
        </w:rPr>
      </w:pPr>
      <w:r w:rsidRPr="00A31310">
        <w:rPr>
          <w:rFonts w:ascii="Arial" w:hAnsi="Arial" w:cs="Arial"/>
          <w:sz w:val="25"/>
          <w:szCs w:val="25"/>
        </w:rPr>
        <w:t>А</w:t>
      </w:r>
      <w:r w:rsidR="00F65292" w:rsidRPr="00A31310">
        <w:rPr>
          <w:rFonts w:ascii="Arial" w:hAnsi="Arial" w:cs="Arial"/>
          <w:sz w:val="25"/>
          <w:szCs w:val="25"/>
        </w:rPr>
        <w:t>втор</w:t>
      </w:r>
      <w:r w:rsidR="008902C9" w:rsidRPr="00A31310">
        <w:rPr>
          <w:rFonts w:ascii="Arial" w:hAnsi="Arial" w:cs="Arial"/>
          <w:sz w:val="25"/>
          <w:szCs w:val="25"/>
        </w:rPr>
        <w:t>ом</w:t>
      </w:r>
      <w:r w:rsidR="00F65292" w:rsidRPr="00A31310">
        <w:rPr>
          <w:rFonts w:ascii="Arial" w:hAnsi="Arial" w:cs="Arial"/>
          <w:sz w:val="25"/>
          <w:szCs w:val="25"/>
        </w:rPr>
        <w:t xml:space="preserve"> логотипа стала </w:t>
      </w:r>
      <w:r w:rsidR="008E708F" w:rsidRPr="00A31310">
        <w:rPr>
          <w:rFonts w:ascii="Arial" w:hAnsi="Arial" w:cs="Arial"/>
          <w:sz w:val="25"/>
          <w:szCs w:val="25"/>
        </w:rPr>
        <w:t xml:space="preserve">дизайнер </w:t>
      </w:r>
      <w:r w:rsidRPr="00A31310">
        <w:rPr>
          <w:rFonts w:ascii="Arial" w:hAnsi="Arial" w:cs="Arial"/>
          <w:sz w:val="25"/>
          <w:szCs w:val="25"/>
        </w:rPr>
        <w:t>Марианна Данькова из Москвы – победитель конкурса Федеральной службы госуд</w:t>
      </w:r>
      <w:r w:rsidR="008E708F" w:rsidRPr="00A31310">
        <w:rPr>
          <w:rFonts w:ascii="Arial" w:hAnsi="Arial" w:cs="Arial"/>
          <w:sz w:val="25"/>
          <w:szCs w:val="25"/>
        </w:rPr>
        <w:t xml:space="preserve">арственной статистики </w:t>
      </w:r>
      <w:r w:rsidRPr="00A31310">
        <w:rPr>
          <w:rFonts w:ascii="Arial" w:hAnsi="Arial" w:cs="Arial"/>
          <w:sz w:val="25"/>
          <w:szCs w:val="25"/>
        </w:rPr>
        <w:t>по созданию логотипа Всероссийской переписи населения 2020 года (ВПН-2020).</w:t>
      </w:r>
      <w:r w:rsidR="00B5596A" w:rsidRPr="00A31310">
        <w:rPr>
          <w:rFonts w:ascii="Arial" w:hAnsi="Arial" w:cs="Arial"/>
          <w:sz w:val="25"/>
          <w:szCs w:val="25"/>
        </w:rPr>
        <w:t xml:space="preserve"> </w:t>
      </w:r>
    </w:p>
    <w:p w:rsidR="00681834" w:rsidRPr="00A31310" w:rsidRDefault="00F65292" w:rsidP="00074266">
      <w:pPr>
        <w:spacing w:before="120" w:after="120" w:line="312" w:lineRule="auto"/>
        <w:ind w:firstLine="708"/>
        <w:jc w:val="both"/>
        <w:rPr>
          <w:rFonts w:ascii="Arial" w:hAnsi="Arial" w:cs="Arial"/>
          <w:sz w:val="25"/>
          <w:szCs w:val="25"/>
        </w:rPr>
      </w:pPr>
      <w:r w:rsidRPr="00A31310">
        <w:rPr>
          <w:rFonts w:ascii="Arial" w:hAnsi="Arial" w:cs="Arial"/>
          <w:sz w:val="25"/>
          <w:szCs w:val="25"/>
        </w:rPr>
        <w:t xml:space="preserve">По словам </w:t>
      </w:r>
      <w:r w:rsidR="00D527E2" w:rsidRPr="00A31310">
        <w:rPr>
          <w:rFonts w:ascii="Arial" w:hAnsi="Arial" w:cs="Arial"/>
          <w:sz w:val="25"/>
          <w:szCs w:val="25"/>
        </w:rPr>
        <w:t>Марианны,</w:t>
      </w:r>
      <w:r w:rsidRPr="00A31310">
        <w:rPr>
          <w:rFonts w:ascii="Arial" w:hAnsi="Arial" w:cs="Arial"/>
          <w:sz w:val="25"/>
          <w:szCs w:val="25"/>
        </w:rPr>
        <w:t xml:space="preserve"> логотип Всероссийской переписи населения 2020 должен объединить людей в новом </w:t>
      </w:r>
      <w:proofErr w:type="spellStart"/>
      <w:r w:rsidRPr="00A31310">
        <w:rPr>
          <w:rFonts w:ascii="Arial" w:hAnsi="Arial" w:cs="Arial"/>
          <w:sz w:val="25"/>
          <w:szCs w:val="25"/>
        </w:rPr>
        <w:t>online</w:t>
      </w:r>
      <w:proofErr w:type="spellEnd"/>
      <w:r w:rsidRPr="00A31310">
        <w:rPr>
          <w:rFonts w:ascii="Arial" w:hAnsi="Arial" w:cs="Arial"/>
          <w:sz w:val="25"/>
          <w:szCs w:val="25"/>
        </w:rPr>
        <w:t xml:space="preserve"> формате и связать села, города и целые регионы в единое целое.</w:t>
      </w:r>
      <w:r w:rsidR="0097519F" w:rsidRPr="00A31310">
        <w:rPr>
          <w:rFonts w:ascii="Arial" w:hAnsi="Arial" w:cs="Arial"/>
          <w:sz w:val="25"/>
          <w:szCs w:val="25"/>
        </w:rPr>
        <w:t xml:space="preserve"> Россия -  это не просто территория на карте, обозначенная пунктиром - это люди, которые живут во всех уголках нашей страны. </w:t>
      </w:r>
    </w:p>
    <w:p w:rsidR="00F65292" w:rsidRPr="00A31310" w:rsidRDefault="00BA3319" w:rsidP="00074266">
      <w:pPr>
        <w:spacing w:before="120" w:after="120" w:line="312" w:lineRule="auto"/>
        <w:ind w:firstLine="708"/>
        <w:jc w:val="both"/>
        <w:rPr>
          <w:rFonts w:ascii="Arial" w:hAnsi="Arial" w:cs="Arial"/>
          <w:sz w:val="25"/>
          <w:szCs w:val="25"/>
        </w:rPr>
      </w:pPr>
      <w:r>
        <w:rPr>
          <w:rFonts w:ascii="Arial" w:hAnsi="Arial" w:cs="Arial"/>
          <w:sz w:val="25"/>
          <w:szCs w:val="25"/>
        </w:rPr>
        <w:t>К</w:t>
      </w:r>
      <w:r w:rsidR="00074266" w:rsidRPr="00A31310">
        <w:rPr>
          <w:rFonts w:ascii="Arial" w:hAnsi="Arial" w:cs="Arial"/>
          <w:sz w:val="25"/>
          <w:szCs w:val="25"/>
        </w:rPr>
        <w:t>аждый житель Удмуртской Республики</w:t>
      </w:r>
      <w:r>
        <w:rPr>
          <w:rFonts w:ascii="Arial" w:hAnsi="Arial" w:cs="Arial"/>
          <w:sz w:val="25"/>
          <w:szCs w:val="25"/>
        </w:rPr>
        <w:t xml:space="preserve"> </w:t>
      </w:r>
      <w:r w:rsidR="00074266" w:rsidRPr="00A31310">
        <w:rPr>
          <w:rFonts w:ascii="Arial" w:hAnsi="Arial" w:cs="Arial"/>
          <w:sz w:val="25"/>
          <w:szCs w:val="25"/>
        </w:rPr>
        <w:t>сможет</w:t>
      </w:r>
      <w:r>
        <w:rPr>
          <w:rFonts w:ascii="Arial" w:hAnsi="Arial" w:cs="Arial"/>
          <w:sz w:val="25"/>
          <w:szCs w:val="25"/>
        </w:rPr>
        <w:t xml:space="preserve"> почувство</w:t>
      </w:r>
      <w:r w:rsidR="00C31816">
        <w:rPr>
          <w:rFonts w:ascii="Arial" w:hAnsi="Arial" w:cs="Arial"/>
          <w:sz w:val="25"/>
          <w:szCs w:val="25"/>
        </w:rPr>
        <w:t>вать сопричастность к жизни всей страны</w:t>
      </w:r>
      <w:r>
        <w:rPr>
          <w:rFonts w:ascii="Arial" w:hAnsi="Arial" w:cs="Arial"/>
          <w:sz w:val="25"/>
          <w:szCs w:val="25"/>
        </w:rPr>
        <w:t xml:space="preserve">, приняв </w:t>
      </w:r>
      <w:r w:rsidR="00074266" w:rsidRPr="00A31310">
        <w:rPr>
          <w:rFonts w:ascii="Arial" w:hAnsi="Arial" w:cs="Arial"/>
          <w:sz w:val="25"/>
          <w:szCs w:val="25"/>
        </w:rPr>
        <w:t xml:space="preserve">участие во Всероссийской переписи населения </w:t>
      </w:r>
      <w:r w:rsidR="00074266" w:rsidRPr="00A31310">
        <w:rPr>
          <w:rFonts w:ascii="Arial" w:hAnsi="Arial" w:cs="Arial"/>
          <w:b/>
          <w:sz w:val="25"/>
          <w:szCs w:val="25"/>
        </w:rPr>
        <w:t>с 1 по 31 октября 2020 года</w:t>
      </w:r>
      <w:r w:rsidR="00074266" w:rsidRPr="00A31310">
        <w:rPr>
          <w:rFonts w:ascii="Arial" w:hAnsi="Arial" w:cs="Arial"/>
          <w:sz w:val="25"/>
          <w:szCs w:val="25"/>
        </w:rPr>
        <w:t>.</w:t>
      </w:r>
    </w:p>
    <w:p w:rsidR="00465796" w:rsidRPr="008902C9" w:rsidRDefault="0097519F" w:rsidP="003B7C46">
      <w:pPr>
        <w:pStyle w:val="a7"/>
        <w:spacing w:before="0" w:beforeAutospacing="0" w:after="0" w:afterAutospacing="0"/>
        <w:jc w:val="both"/>
        <w:rPr>
          <w:rFonts w:ascii="Arial" w:hAnsi="Arial" w:cs="Arial"/>
          <w:b/>
          <w:noProof/>
          <w:sz w:val="26"/>
          <w:szCs w:val="26"/>
        </w:rPr>
      </w:pPr>
      <w:r w:rsidRPr="008902C9">
        <w:rPr>
          <w:rFonts w:ascii="Arial" w:hAnsi="Arial" w:cs="Arial"/>
          <w:b/>
          <w:color w:val="0070C0"/>
          <w:sz w:val="26"/>
          <w:szCs w:val="26"/>
        </w:rPr>
        <w:t>___________</w:t>
      </w:r>
      <w:r w:rsidR="0019514B" w:rsidRPr="008902C9">
        <w:rPr>
          <w:rFonts w:ascii="Arial" w:hAnsi="Arial" w:cs="Arial"/>
          <w:b/>
          <w:color w:val="0070C0"/>
          <w:sz w:val="26"/>
          <w:szCs w:val="26"/>
        </w:rPr>
        <w:t>_________________________________________________</w:t>
      </w:r>
      <w:r w:rsidR="005C2C5E" w:rsidRPr="008902C9">
        <w:rPr>
          <w:rFonts w:ascii="Arial" w:hAnsi="Arial" w:cs="Arial"/>
          <w:b/>
          <w:color w:val="0070C0"/>
          <w:sz w:val="26"/>
          <w:szCs w:val="26"/>
        </w:rPr>
        <w:t>_______</w:t>
      </w:r>
      <w:r w:rsidR="0019514B" w:rsidRPr="008902C9">
        <w:rPr>
          <w:rFonts w:ascii="Arial" w:hAnsi="Arial" w:cs="Arial"/>
          <w:b/>
          <w:color w:val="0070C0"/>
          <w:sz w:val="26"/>
          <w:szCs w:val="26"/>
        </w:rPr>
        <w:t xml:space="preserve">           </w:t>
      </w:r>
    </w:p>
    <w:p w:rsidR="003B7C46" w:rsidRPr="00F96951" w:rsidRDefault="003B7C46" w:rsidP="003B7C46">
      <w:pPr>
        <w:pStyle w:val="a7"/>
        <w:spacing w:before="0" w:beforeAutospacing="0" w:after="0" w:afterAutospacing="0"/>
        <w:jc w:val="center"/>
        <w:rPr>
          <w:rFonts w:ascii="Arial" w:eastAsiaTheme="minorHAnsi" w:hAnsi="Arial" w:cs="Arial"/>
          <w:b/>
          <w:sz w:val="25"/>
          <w:szCs w:val="25"/>
          <w:lang w:eastAsia="en-US"/>
        </w:rPr>
      </w:pPr>
      <w:r w:rsidRPr="00F96951">
        <w:rPr>
          <w:rFonts w:ascii="Arial" w:eastAsiaTheme="minorHAnsi" w:hAnsi="Arial" w:cs="Arial"/>
          <w:b/>
          <w:sz w:val="25"/>
          <w:szCs w:val="25"/>
          <w:lang w:eastAsia="en-US"/>
        </w:rPr>
        <w:t>Территориальный орган Федеральной службы государственной статистики</w:t>
      </w:r>
    </w:p>
    <w:p w:rsidR="003B7C46" w:rsidRPr="00F96951" w:rsidRDefault="003B7C46" w:rsidP="00FF148A">
      <w:pPr>
        <w:pStyle w:val="a7"/>
        <w:spacing w:before="0" w:beforeAutospacing="0" w:after="0" w:afterAutospacing="0"/>
        <w:jc w:val="center"/>
        <w:rPr>
          <w:rFonts w:ascii="Arial" w:eastAsiaTheme="minorHAnsi" w:hAnsi="Arial" w:cs="Arial"/>
          <w:b/>
          <w:sz w:val="25"/>
          <w:szCs w:val="25"/>
          <w:lang w:eastAsia="en-US"/>
        </w:rPr>
      </w:pPr>
      <w:r w:rsidRPr="00F96951">
        <w:rPr>
          <w:rFonts w:ascii="Arial" w:eastAsiaTheme="minorHAnsi" w:hAnsi="Arial" w:cs="Arial"/>
          <w:b/>
          <w:sz w:val="25"/>
          <w:szCs w:val="25"/>
          <w:lang w:eastAsia="en-US"/>
        </w:rPr>
        <w:t>по Удмуртской Республике</w:t>
      </w:r>
    </w:p>
    <w:sectPr w:rsidR="003B7C46" w:rsidRPr="00F96951" w:rsidSect="004C1FD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C7F44"/>
    <w:multiLevelType w:val="hybridMultilevel"/>
    <w:tmpl w:val="765C0F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54110"/>
    <w:rsid w:val="00010083"/>
    <w:rsid w:val="00054110"/>
    <w:rsid w:val="000624A0"/>
    <w:rsid w:val="000660D1"/>
    <w:rsid w:val="00067405"/>
    <w:rsid w:val="00074266"/>
    <w:rsid w:val="00091C6C"/>
    <w:rsid w:val="00097771"/>
    <w:rsid w:val="000A4669"/>
    <w:rsid w:val="000A5A3C"/>
    <w:rsid w:val="000B26A8"/>
    <w:rsid w:val="000B7D6C"/>
    <w:rsid w:val="000D21F1"/>
    <w:rsid w:val="000D6E6F"/>
    <w:rsid w:val="000F0A53"/>
    <w:rsid w:val="000F4FBA"/>
    <w:rsid w:val="001053AC"/>
    <w:rsid w:val="001103DD"/>
    <w:rsid w:val="00112A17"/>
    <w:rsid w:val="00114A0F"/>
    <w:rsid w:val="00115167"/>
    <w:rsid w:val="00120CAB"/>
    <w:rsid w:val="00150FD7"/>
    <w:rsid w:val="00160ADD"/>
    <w:rsid w:val="00164DF4"/>
    <w:rsid w:val="00185858"/>
    <w:rsid w:val="0019514B"/>
    <w:rsid w:val="001B1840"/>
    <w:rsid w:val="001B48B9"/>
    <w:rsid w:val="001B6633"/>
    <w:rsid w:val="001D1E1B"/>
    <w:rsid w:val="001D78E4"/>
    <w:rsid w:val="001E26CC"/>
    <w:rsid w:val="002058E2"/>
    <w:rsid w:val="002106AF"/>
    <w:rsid w:val="00232146"/>
    <w:rsid w:val="00250008"/>
    <w:rsid w:val="00252261"/>
    <w:rsid w:val="002574C4"/>
    <w:rsid w:val="002965A5"/>
    <w:rsid w:val="002B3263"/>
    <w:rsid w:val="002B4E5A"/>
    <w:rsid w:val="002B7898"/>
    <w:rsid w:val="002C64FE"/>
    <w:rsid w:val="002D006D"/>
    <w:rsid w:val="002D3B3F"/>
    <w:rsid w:val="002F5111"/>
    <w:rsid w:val="002F7B40"/>
    <w:rsid w:val="00304815"/>
    <w:rsid w:val="00306467"/>
    <w:rsid w:val="0032592E"/>
    <w:rsid w:val="003357F0"/>
    <w:rsid w:val="00342155"/>
    <w:rsid w:val="0034512B"/>
    <w:rsid w:val="00352BE8"/>
    <w:rsid w:val="00357F82"/>
    <w:rsid w:val="00361532"/>
    <w:rsid w:val="003777C0"/>
    <w:rsid w:val="003B55BE"/>
    <w:rsid w:val="003B7C46"/>
    <w:rsid w:val="003C1B63"/>
    <w:rsid w:val="003D1234"/>
    <w:rsid w:val="003F53EB"/>
    <w:rsid w:val="004218D4"/>
    <w:rsid w:val="00424D09"/>
    <w:rsid w:val="00426BB3"/>
    <w:rsid w:val="00427DE2"/>
    <w:rsid w:val="00431E77"/>
    <w:rsid w:val="00440537"/>
    <w:rsid w:val="00444200"/>
    <w:rsid w:val="00461348"/>
    <w:rsid w:val="00465796"/>
    <w:rsid w:val="00467E86"/>
    <w:rsid w:val="00476F59"/>
    <w:rsid w:val="00484814"/>
    <w:rsid w:val="004945D0"/>
    <w:rsid w:val="00495992"/>
    <w:rsid w:val="004C1A81"/>
    <w:rsid w:val="004C1FDF"/>
    <w:rsid w:val="004C5C77"/>
    <w:rsid w:val="004D1D0A"/>
    <w:rsid w:val="004D2AFE"/>
    <w:rsid w:val="004D3B41"/>
    <w:rsid w:val="004D4BFE"/>
    <w:rsid w:val="004E4BC2"/>
    <w:rsid w:val="005009F1"/>
    <w:rsid w:val="00500D8B"/>
    <w:rsid w:val="005022A8"/>
    <w:rsid w:val="00502320"/>
    <w:rsid w:val="00502F71"/>
    <w:rsid w:val="00515C25"/>
    <w:rsid w:val="005208C2"/>
    <w:rsid w:val="00522D75"/>
    <w:rsid w:val="00522FDA"/>
    <w:rsid w:val="00536ECF"/>
    <w:rsid w:val="00550170"/>
    <w:rsid w:val="005772A6"/>
    <w:rsid w:val="005A0CEA"/>
    <w:rsid w:val="005A745C"/>
    <w:rsid w:val="005B21D1"/>
    <w:rsid w:val="005B7E51"/>
    <w:rsid w:val="005C10B5"/>
    <w:rsid w:val="005C2C5E"/>
    <w:rsid w:val="005C5411"/>
    <w:rsid w:val="005C625A"/>
    <w:rsid w:val="005E23EC"/>
    <w:rsid w:val="00602D71"/>
    <w:rsid w:val="00614B8E"/>
    <w:rsid w:val="00616084"/>
    <w:rsid w:val="00624905"/>
    <w:rsid w:val="0063657A"/>
    <w:rsid w:val="006379C9"/>
    <w:rsid w:val="00664F4D"/>
    <w:rsid w:val="00680422"/>
    <w:rsid w:val="00681834"/>
    <w:rsid w:val="00692C05"/>
    <w:rsid w:val="00695FB8"/>
    <w:rsid w:val="006B2E2C"/>
    <w:rsid w:val="006B3EF1"/>
    <w:rsid w:val="006C12B7"/>
    <w:rsid w:val="006D0C67"/>
    <w:rsid w:val="006D7E74"/>
    <w:rsid w:val="006E4CB7"/>
    <w:rsid w:val="006F2D17"/>
    <w:rsid w:val="00732808"/>
    <w:rsid w:val="00756FC0"/>
    <w:rsid w:val="00762E40"/>
    <w:rsid w:val="00762F73"/>
    <w:rsid w:val="007700C5"/>
    <w:rsid w:val="00786B4A"/>
    <w:rsid w:val="007873DD"/>
    <w:rsid w:val="007A65A3"/>
    <w:rsid w:val="007B04F3"/>
    <w:rsid w:val="007B259A"/>
    <w:rsid w:val="007B2987"/>
    <w:rsid w:val="007B41E6"/>
    <w:rsid w:val="007C6EC7"/>
    <w:rsid w:val="007D7B84"/>
    <w:rsid w:val="007E1BB1"/>
    <w:rsid w:val="007E4427"/>
    <w:rsid w:val="0080611E"/>
    <w:rsid w:val="00813042"/>
    <w:rsid w:val="00824208"/>
    <w:rsid w:val="00832E33"/>
    <w:rsid w:val="0084697C"/>
    <w:rsid w:val="008513DE"/>
    <w:rsid w:val="00863501"/>
    <w:rsid w:val="00867522"/>
    <w:rsid w:val="00876AC4"/>
    <w:rsid w:val="008902C9"/>
    <w:rsid w:val="008A798D"/>
    <w:rsid w:val="008C3936"/>
    <w:rsid w:val="008E708F"/>
    <w:rsid w:val="008F19A4"/>
    <w:rsid w:val="00905794"/>
    <w:rsid w:val="0091485D"/>
    <w:rsid w:val="00937072"/>
    <w:rsid w:val="009461A9"/>
    <w:rsid w:val="00950824"/>
    <w:rsid w:val="009551C9"/>
    <w:rsid w:val="00963AF8"/>
    <w:rsid w:val="0097519F"/>
    <w:rsid w:val="00975A28"/>
    <w:rsid w:val="009A13AC"/>
    <w:rsid w:val="009A4829"/>
    <w:rsid w:val="009C0FFC"/>
    <w:rsid w:val="00A024FB"/>
    <w:rsid w:val="00A112DE"/>
    <w:rsid w:val="00A11657"/>
    <w:rsid w:val="00A22E8B"/>
    <w:rsid w:val="00A31310"/>
    <w:rsid w:val="00A31F93"/>
    <w:rsid w:val="00A32FD7"/>
    <w:rsid w:val="00A446D0"/>
    <w:rsid w:val="00A50D1D"/>
    <w:rsid w:val="00A60DFA"/>
    <w:rsid w:val="00A76D0D"/>
    <w:rsid w:val="00A82FF2"/>
    <w:rsid w:val="00A85607"/>
    <w:rsid w:val="00A8738A"/>
    <w:rsid w:val="00A93C1E"/>
    <w:rsid w:val="00A95C4D"/>
    <w:rsid w:val="00A97C43"/>
    <w:rsid w:val="00AB1D5E"/>
    <w:rsid w:val="00AB6184"/>
    <w:rsid w:val="00AC31FA"/>
    <w:rsid w:val="00AD53F5"/>
    <w:rsid w:val="00AE1B8E"/>
    <w:rsid w:val="00AF0259"/>
    <w:rsid w:val="00B2521C"/>
    <w:rsid w:val="00B25528"/>
    <w:rsid w:val="00B31EF7"/>
    <w:rsid w:val="00B3687B"/>
    <w:rsid w:val="00B5145B"/>
    <w:rsid w:val="00B5596A"/>
    <w:rsid w:val="00B559CD"/>
    <w:rsid w:val="00B62C8D"/>
    <w:rsid w:val="00B843AA"/>
    <w:rsid w:val="00B96993"/>
    <w:rsid w:val="00BA3319"/>
    <w:rsid w:val="00BB112D"/>
    <w:rsid w:val="00BB186D"/>
    <w:rsid w:val="00BB365C"/>
    <w:rsid w:val="00BB38FE"/>
    <w:rsid w:val="00BE2075"/>
    <w:rsid w:val="00BF189C"/>
    <w:rsid w:val="00BF202B"/>
    <w:rsid w:val="00BF2EF7"/>
    <w:rsid w:val="00BF431C"/>
    <w:rsid w:val="00BF791A"/>
    <w:rsid w:val="00C02B3B"/>
    <w:rsid w:val="00C076A5"/>
    <w:rsid w:val="00C179BA"/>
    <w:rsid w:val="00C2177E"/>
    <w:rsid w:val="00C27578"/>
    <w:rsid w:val="00C31816"/>
    <w:rsid w:val="00C606AB"/>
    <w:rsid w:val="00C60EA8"/>
    <w:rsid w:val="00C8399B"/>
    <w:rsid w:val="00CD78A6"/>
    <w:rsid w:val="00CE74BD"/>
    <w:rsid w:val="00CF5FE5"/>
    <w:rsid w:val="00D22270"/>
    <w:rsid w:val="00D246D2"/>
    <w:rsid w:val="00D40E71"/>
    <w:rsid w:val="00D4432E"/>
    <w:rsid w:val="00D527E2"/>
    <w:rsid w:val="00D819E1"/>
    <w:rsid w:val="00D8592B"/>
    <w:rsid w:val="00D90A80"/>
    <w:rsid w:val="00D92A6A"/>
    <w:rsid w:val="00DA6654"/>
    <w:rsid w:val="00DC1098"/>
    <w:rsid w:val="00DC3652"/>
    <w:rsid w:val="00DD3256"/>
    <w:rsid w:val="00DE2784"/>
    <w:rsid w:val="00DE6EEA"/>
    <w:rsid w:val="00DF18A0"/>
    <w:rsid w:val="00DF195B"/>
    <w:rsid w:val="00DF5760"/>
    <w:rsid w:val="00E06B4E"/>
    <w:rsid w:val="00E12EA6"/>
    <w:rsid w:val="00E23451"/>
    <w:rsid w:val="00E3086F"/>
    <w:rsid w:val="00E336E4"/>
    <w:rsid w:val="00E36CD0"/>
    <w:rsid w:val="00E4313C"/>
    <w:rsid w:val="00E46DA9"/>
    <w:rsid w:val="00E54128"/>
    <w:rsid w:val="00E56959"/>
    <w:rsid w:val="00E5756A"/>
    <w:rsid w:val="00E62A47"/>
    <w:rsid w:val="00E72769"/>
    <w:rsid w:val="00E824AA"/>
    <w:rsid w:val="00E841DE"/>
    <w:rsid w:val="00E923EE"/>
    <w:rsid w:val="00EB4CBD"/>
    <w:rsid w:val="00EC6728"/>
    <w:rsid w:val="00ED082E"/>
    <w:rsid w:val="00ED257B"/>
    <w:rsid w:val="00EE6165"/>
    <w:rsid w:val="00F16BA5"/>
    <w:rsid w:val="00F22576"/>
    <w:rsid w:val="00F47849"/>
    <w:rsid w:val="00F53259"/>
    <w:rsid w:val="00F54DAA"/>
    <w:rsid w:val="00F65292"/>
    <w:rsid w:val="00F655A8"/>
    <w:rsid w:val="00F74BEE"/>
    <w:rsid w:val="00F866BC"/>
    <w:rsid w:val="00F91454"/>
    <w:rsid w:val="00F96951"/>
    <w:rsid w:val="00FA0715"/>
    <w:rsid w:val="00FF148A"/>
    <w:rsid w:val="00FF7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0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"/>
    <w:basedOn w:val="a"/>
    <w:link w:val="a4"/>
    <w:autoRedefine/>
    <w:rsid w:val="008F19A4"/>
    <w:pPr>
      <w:keepLines/>
      <w:spacing w:after="120" w:line="240" w:lineRule="auto"/>
      <w:ind w:firstLine="709"/>
      <w:jc w:val="both"/>
    </w:pPr>
    <w:rPr>
      <w:rFonts w:ascii="Arial" w:eastAsia="Times New Roman" w:hAnsi="Arial" w:cs="Times New Roman"/>
      <w:sz w:val="28"/>
      <w:szCs w:val="28"/>
      <w:lang w:eastAsia="ru-RU"/>
    </w:rPr>
  </w:style>
  <w:style w:type="character" w:customStyle="1" w:styleId="a4">
    <w:name w:val="текст Знак"/>
    <w:basedOn w:val="a0"/>
    <w:link w:val="a3"/>
    <w:rsid w:val="008F19A4"/>
    <w:rPr>
      <w:rFonts w:ascii="Arial" w:eastAsia="Times New Roman" w:hAnsi="Arial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18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18A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FA07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aliases w:val="Основной текст 1,Нумерованный список !!,Надин стиль"/>
    <w:basedOn w:val="a"/>
    <w:link w:val="a9"/>
    <w:semiHidden/>
    <w:rsid w:val="00B559C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"/>
    <w:basedOn w:val="a0"/>
    <w:link w:val="a8"/>
    <w:semiHidden/>
    <w:rsid w:val="00B559CD"/>
    <w:rPr>
      <w:rFonts w:ascii="Times New Roman" w:eastAsia="Times New Roman" w:hAnsi="Times New Roman" w:cs="Times New Roman"/>
      <w:sz w:val="28"/>
      <w:szCs w:val="24"/>
    </w:rPr>
  </w:style>
  <w:style w:type="character" w:customStyle="1" w:styleId="extended-textfull">
    <w:name w:val="extended-text__full"/>
    <w:basedOn w:val="a0"/>
    <w:rsid w:val="000B26A8"/>
  </w:style>
  <w:style w:type="paragraph" w:customStyle="1" w:styleId="Iauiue2">
    <w:name w:val="Iau?iue2"/>
    <w:rsid w:val="00624905"/>
    <w:pPr>
      <w:widowControl w:val="0"/>
      <w:suppressLineNumbers/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21">
    <w:name w:val="Body Text 21"/>
    <w:basedOn w:val="a"/>
    <w:rsid w:val="00424D09"/>
    <w:pPr>
      <w:overflowPunct w:val="0"/>
      <w:autoSpaceDE w:val="0"/>
      <w:autoSpaceDN w:val="0"/>
      <w:adjustRightInd w:val="0"/>
      <w:spacing w:after="0" w:line="240" w:lineRule="auto"/>
      <w:ind w:firstLine="90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431E7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5B7E51"/>
    <w:pPr>
      <w:widowControl w:val="0"/>
      <w:overflowPunct w:val="0"/>
      <w:autoSpaceDE w:val="0"/>
      <w:autoSpaceDN w:val="0"/>
      <w:adjustRightInd w:val="0"/>
      <w:spacing w:after="0" w:line="264" w:lineRule="auto"/>
      <w:ind w:right="-57" w:firstLine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a">
    <w:name w:val="Hyperlink"/>
    <w:basedOn w:val="a0"/>
    <w:uiPriority w:val="99"/>
    <w:unhideWhenUsed/>
    <w:rsid w:val="00F866BC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476F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7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6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7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2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0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2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4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2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cid:image005.png@01D55398.1A1F220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DB50D4-C491-4D3E-A9D3-0424FADE1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2165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P18_MoshkovaOV</dc:creator>
  <cp:keywords/>
  <dc:description/>
  <cp:lastModifiedBy>P18_MoshkovaOV</cp:lastModifiedBy>
  <cp:revision>218</cp:revision>
  <cp:lastPrinted>2019-09-11T06:37:00Z</cp:lastPrinted>
  <dcterms:created xsi:type="dcterms:W3CDTF">2019-02-06T06:13:00Z</dcterms:created>
  <dcterms:modified xsi:type="dcterms:W3CDTF">2019-09-11T09:27:00Z</dcterms:modified>
</cp:coreProperties>
</file>